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61C6" w14:textId="7DB40BDD" w:rsidR="00054DDA" w:rsidRDefault="00054DDA" w:rsidP="00054DD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OBRAZAC 3.</w:t>
      </w:r>
    </w:p>
    <w:p w14:paraId="2E5050B9" w14:textId="77777777" w:rsidR="00054DDA" w:rsidRDefault="00054DDA" w:rsidP="00054DDA">
      <w:pPr>
        <w:spacing w:after="0"/>
        <w:jc w:val="both"/>
        <w:rPr>
          <w:rFonts w:cstheme="minorHAnsi"/>
          <w:sz w:val="24"/>
          <w:szCs w:val="24"/>
        </w:rPr>
      </w:pPr>
    </w:p>
    <w:p w14:paraId="21FE3C11" w14:textId="5DA8C311" w:rsidR="00054DDA" w:rsidRPr="00054DDA" w:rsidRDefault="00054DDA" w:rsidP="00054DDA">
      <w:pPr>
        <w:spacing w:after="0"/>
        <w:jc w:val="both"/>
        <w:rPr>
          <w:rFonts w:cstheme="minorHAnsi"/>
          <w:sz w:val="24"/>
          <w:szCs w:val="24"/>
        </w:rPr>
      </w:pPr>
      <w:r w:rsidRPr="00054DDA">
        <w:rPr>
          <w:rFonts w:cstheme="minorHAnsi"/>
          <w:sz w:val="24"/>
          <w:szCs w:val="24"/>
        </w:rPr>
        <w:t>Sukladno točki 30.2. Poziva na dostavu ponude za nabavu motornog vozila, dostavljamo</w:t>
      </w:r>
    </w:p>
    <w:p w14:paraId="31530FA0" w14:textId="77777777" w:rsidR="00054DDA" w:rsidRPr="00054DDA" w:rsidRDefault="00054DDA" w:rsidP="00054DDA">
      <w:pPr>
        <w:spacing w:after="0"/>
        <w:jc w:val="center"/>
        <w:rPr>
          <w:rFonts w:cstheme="minorHAnsi"/>
          <w:sz w:val="24"/>
          <w:szCs w:val="24"/>
        </w:rPr>
      </w:pPr>
    </w:p>
    <w:p w14:paraId="5A8B307C" w14:textId="77777777" w:rsidR="00054DDA" w:rsidRPr="00054DDA" w:rsidRDefault="00054DDA" w:rsidP="00054DDA">
      <w:pPr>
        <w:spacing w:after="0"/>
        <w:jc w:val="center"/>
        <w:rPr>
          <w:rFonts w:cstheme="minorHAnsi"/>
          <w:sz w:val="36"/>
          <w:szCs w:val="36"/>
        </w:rPr>
      </w:pPr>
      <w:r w:rsidRPr="00054DDA">
        <w:rPr>
          <w:rFonts w:cstheme="minorHAnsi"/>
          <w:sz w:val="36"/>
          <w:szCs w:val="36"/>
        </w:rPr>
        <w:t>POPIS SERVISNE MREŽE</w:t>
      </w:r>
    </w:p>
    <w:p w14:paraId="28CFEA34" w14:textId="77777777" w:rsidR="00054DDA" w:rsidRPr="00054DDA" w:rsidRDefault="00054DDA" w:rsidP="00054DDA">
      <w:pPr>
        <w:spacing w:after="0"/>
        <w:jc w:val="center"/>
        <w:rPr>
          <w:rFonts w:cstheme="minorHAnsi"/>
          <w:sz w:val="24"/>
          <w:szCs w:val="24"/>
        </w:rPr>
      </w:pPr>
    </w:p>
    <w:p w14:paraId="4B58889C" w14:textId="77777777" w:rsidR="00054DDA" w:rsidRPr="00054DDA" w:rsidRDefault="00054DDA" w:rsidP="00054DDA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2"/>
        <w:gridCol w:w="5840"/>
      </w:tblGrid>
      <w:tr w:rsidR="00054DDA" w:rsidRPr="00054DDA" w14:paraId="1375A3BE" w14:textId="77777777" w:rsidTr="00BA50AC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E7D9999" w14:textId="77777777" w:rsidR="00054DDA" w:rsidRPr="00054DDA" w:rsidRDefault="00054DDA" w:rsidP="00BA50AC">
            <w:pPr>
              <w:pStyle w:val="Default"/>
              <w:rPr>
                <w:rFonts w:asciiTheme="minorHAnsi" w:hAnsiTheme="minorHAnsi" w:cstheme="minorHAnsi"/>
              </w:rPr>
            </w:pPr>
            <w:r w:rsidRPr="00054DDA">
              <w:rPr>
                <w:rFonts w:asciiTheme="minorHAnsi" w:hAnsiTheme="minorHAnsi" w:cstheme="minorHAnsi"/>
              </w:rPr>
              <w:t>Naziv ponuditelja:</w:t>
            </w:r>
          </w:p>
        </w:tc>
        <w:tc>
          <w:tcPr>
            <w:tcW w:w="5946" w:type="dxa"/>
            <w:vAlign w:val="center"/>
          </w:tcPr>
          <w:p w14:paraId="537A3CA7" w14:textId="77777777" w:rsidR="00054DDA" w:rsidRPr="00054DDA" w:rsidRDefault="00054DDA" w:rsidP="00BA50A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54DDA" w:rsidRPr="00054DDA" w14:paraId="6B84826A" w14:textId="77777777" w:rsidTr="00BA50AC">
        <w:trPr>
          <w:trHeight w:val="56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3177808" w14:textId="77777777" w:rsidR="00054DDA" w:rsidRPr="00054DDA" w:rsidRDefault="00054DDA" w:rsidP="00BA50AC">
            <w:pPr>
              <w:pStyle w:val="Default"/>
              <w:rPr>
                <w:rFonts w:asciiTheme="minorHAnsi" w:hAnsiTheme="minorHAnsi" w:cstheme="minorHAnsi"/>
              </w:rPr>
            </w:pPr>
            <w:r w:rsidRPr="00054DDA">
              <w:rPr>
                <w:rFonts w:asciiTheme="minorHAnsi" w:hAnsiTheme="minorHAnsi" w:cstheme="minorHAnsi"/>
              </w:rPr>
              <w:t>Ponuđena marka i tip vozila:</w:t>
            </w:r>
          </w:p>
        </w:tc>
        <w:tc>
          <w:tcPr>
            <w:tcW w:w="5946" w:type="dxa"/>
            <w:vAlign w:val="center"/>
          </w:tcPr>
          <w:p w14:paraId="566493BC" w14:textId="77777777" w:rsidR="00054DDA" w:rsidRPr="00054DDA" w:rsidRDefault="00054DDA" w:rsidP="00BA50A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558C04A8" w14:textId="77777777" w:rsidR="00054DDA" w:rsidRPr="00054DDA" w:rsidRDefault="00054DDA" w:rsidP="00054D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9B8D73" w14:textId="155D8526" w:rsidR="00054DDA" w:rsidRPr="00054DDA" w:rsidRDefault="00054DDA" w:rsidP="00054DDA">
      <w:pPr>
        <w:jc w:val="both"/>
        <w:rPr>
          <w:rFonts w:cstheme="minorHAnsi"/>
        </w:rPr>
      </w:pPr>
      <w:r w:rsidRPr="00054DDA">
        <w:rPr>
          <w:rFonts w:cstheme="minorHAnsi"/>
        </w:rPr>
        <w:t>U stupac 2. tablice ponuditelj upisuje sve adrese lokacija radionica ovlaštenih servisa za ponuđenu marku i tip vozila</w:t>
      </w:r>
      <w:r w:rsidRPr="00054DDA">
        <w:rPr>
          <w:rFonts w:cstheme="minorHAnsi"/>
        </w:rPr>
        <w:t xml:space="preserve"> najbliže naručitelju, u krugu do 50 km</w:t>
      </w:r>
      <w:r w:rsidRPr="00054DDA">
        <w:rPr>
          <w:rFonts w:cstheme="minorHAnsi"/>
        </w:rPr>
        <w:t>.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054DDA" w:rsidRPr="00054DDA" w14:paraId="5070CF0C" w14:textId="77777777" w:rsidTr="00BA50AC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58E6E9D" w14:textId="77777777" w:rsidR="00054DDA" w:rsidRPr="00054DDA" w:rsidRDefault="00054DDA" w:rsidP="00BA50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4DDA">
              <w:rPr>
                <w:rFonts w:cstheme="minorHAnsi"/>
                <w:sz w:val="24"/>
                <w:szCs w:val="24"/>
              </w:rPr>
              <w:t>Mjesto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64363DFF" w14:textId="77777777" w:rsidR="00054DDA" w:rsidRPr="00054DDA" w:rsidRDefault="00054DDA" w:rsidP="00BA50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4DDA">
              <w:rPr>
                <w:rFonts w:cstheme="minorHAnsi"/>
                <w:sz w:val="24"/>
                <w:szCs w:val="24"/>
              </w:rPr>
              <w:t>Adresa lokacije radionice ovlaštenog servisa</w:t>
            </w:r>
          </w:p>
          <w:p w14:paraId="0FF54BFC" w14:textId="77777777" w:rsidR="00054DDA" w:rsidRPr="00054DDA" w:rsidRDefault="00054DDA" w:rsidP="00BA50A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4DDA">
              <w:rPr>
                <w:rFonts w:cstheme="minorHAnsi"/>
                <w:sz w:val="24"/>
                <w:szCs w:val="24"/>
              </w:rPr>
              <w:t>(upisuje ponuditelj)</w:t>
            </w:r>
          </w:p>
        </w:tc>
      </w:tr>
      <w:tr w:rsidR="00054DDA" w:rsidRPr="00054DDA" w14:paraId="13181D72" w14:textId="77777777" w:rsidTr="00BA50AC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2C3EAA9" w14:textId="77777777" w:rsidR="00054DDA" w:rsidRPr="00054DDA" w:rsidRDefault="00054DDA" w:rsidP="00BA50A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54DDA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010E0D12" w14:textId="77777777" w:rsidR="00054DDA" w:rsidRPr="00054DDA" w:rsidRDefault="00054DDA" w:rsidP="00BA50A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054DDA">
              <w:rPr>
                <w:rFonts w:cstheme="minorHAnsi"/>
                <w:i/>
                <w:sz w:val="24"/>
                <w:szCs w:val="24"/>
              </w:rPr>
              <w:t>2</w:t>
            </w:r>
          </w:p>
        </w:tc>
      </w:tr>
      <w:tr w:rsidR="00054DDA" w:rsidRPr="00054DDA" w14:paraId="0AA39E92" w14:textId="77777777" w:rsidTr="00BA50AC">
        <w:trPr>
          <w:trHeight w:val="267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F2E50D8" w14:textId="647813BD" w:rsidR="00054DDA" w:rsidRPr="00054DDA" w:rsidRDefault="00054DDA" w:rsidP="00BA5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EE036D0" w14:textId="77777777" w:rsidR="00054DDA" w:rsidRPr="00054DDA" w:rsidRDefault="00054DDA" w:rsidP="00BA50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2071078" w14:textId="77777777" w:rsidR="00054DDA" w:rsidRPr="00054DDA" w:rsidRDefault="00054DDA" w:rsidP="00054DDA">
      <w:pPr>
        <w:rPr>
          <w:rFonts w:cs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2783"/>
        <w:gridCol w:w="702"/>
        <w:gridCol w:w="4045"/>
      </w:tblGrid>
      <w:tr w:rsidR="00054DDA" w:rsidRPr="00054DDA" w14:paraId="5F686F94" w14:textId="77777777" w:rsidTr="00BA50AC">
        <w:tc>
          <w:tcPr>
            <w:tcW w:w="1555" w:type="dxa"/>
            <w:tcMar>
              <w:left w:w="0" w:type="dxa"/>
              <w:right w:w="0" w:type="dxa"/>
            </w:tcMar>
          </w:tcPr>
          <w:p w14:paraId="240FA5BC" w14:textId="77777777" w:rsidR="00054DDA" w:rsidRPr="00054DDA" w:rsidRDefault="00054DDA" w:rsidP="00BA50AC">
            <w:pPr>
              <w:rPr>
                <w:rFonts w:cstheme="minorHAnsi"/>
              </w:rPr>
            </w:pPr>
            <w:r w:rsidRPr="00054DDA">
              <w:rPr>
                <w:rFonts w:cstheme="minorHAnsi"/>
              </w:rPr>
              <w:t>Mjesto i datum:</w:t>
            </w:r>
          </w:p>
        </w:tc>
        <w:tc>
          <w:tcPr>
            <w:tcW w:w="3543" w:type="dxa"/>
            <w:gridSpan w:val="2"/>
            <w:tcMar>
              <w:left w:w="0" w:type="dxa"/>
              <w:right w:w="0" w:type="dxa"/>
            </w:tcMar>
          </w:tcPr>
          <w:p w14:paraId="0755E47C" w14:textId="77777777" w:rsidR="00054DDA" w:rsidRPr="00054DDA" w:rsidRDefault="00054DDA" w:rsidP="00BA50AC">
            <w:pPr>
              <w:rPr>
                <w:rFonts w:cstheme="minorHAnsi"/>
              </w:rPr>
            </w:pPr>
          </w:p>
        </w:tc>
        <w:tc>
          <w:tcPr>
            <w:tcW w:w="4104" w:type="dxa"/>
            <w:tcMar>
              <w:left w:w="0" w:type="dxa"/>
              <w:right w:w="0" w:type="dxa"/>
            </w:tcMar>
          </w:tcPr>
          <w:p w14:paraId="052B0B98" w14:textId="77777777" w:rsidR="00054DDA" w:rsidRPr="00054DDA" w:rsidRDefault="00054DDA" w:rsidP="00BA50AC">
            <w:pPr>
              <w:rPr>
                <w:rFonts w:cstheme="minorHAnsi"/>
              </w:rPr>
            </w:pPr>
          </w:p>
        </w:tc>
      </w:tr>
      <w:tr w:rsidR="00054DDA" w:rsidRPr="00054DDA" w14:paraId="2584EE4C" w14:textId="77777777" w:rsidTr="00BA50AC">
        <w:trPr>
          <w:trHeight w:val="473"/>
        </w:trPr>
        <w:tc>
          <w:tcPr>
            <w:tcW w:w="1555" w:type="dxa"/>
            <w:tcMar>
              <w:left w:w="0" w:type="dxa"/>
              <w:right w:w="0" w:type="dxa"/>
            </w:tcMar>
          </w:tcPr>
          <w:p w14:paraId="448D64CC" w14:textId="77777777" w:rsidR="00054DDA" w:rsidRPr="00054DDA" w:rsidRDefault="00054DDA" w:rsidP="00BA50AC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F60AC63" w14:textId="77777777" w:rsidR="00054DDA" w:rsidRPr="00054DDA" w:rsidRDefault="00054DDA" w:rsidP="00BA50AC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AC260B4" w14:textId="77777777" w:rsidR="00054DDA" w:rsidRPr="00054DDA" w:rsidRDefault="00054DDA" w:rsidP="00BA50AC">
            <w:pPr>
              <w:rPr>
                <w:rFonts w:cstheme="minorHAnsi"/>
              </w:rPr>
            </w:pPr>
          </w:p>
        </w:tc>
        <w:tc>
          <w:tcPr>
            <w:tcW w:w="4104" w:type="dxa"/>
            <w:tcMar>
              <w:left w:w="0" w:type="dxa"/>
              <w:right w:w="0" w:type="dxa"/>
            </w:tcMar>
          </w:tcPr>
          <w:p w14:paraId="4E04B447" w14:textId="77777777" w:rsidR="00054DDA" w:rsidRPr="00054DDA" w:rsidRDefault="00054DDA" w:rsidP="00BA50AC">
            <w:pPr>
              <w:rPr>
                <w:rFonts w:cstheme="minorHAnsi"/>
              </w:rPr>
            </w:pPr>
          </w:p>
        </w:tc>
      </w:tr>
      <w:tr w:rsidR="00054DDA" w:rsidRPr="00054DDA" w14:paraId="4E0C9F0F" w14:textId="77777777" w:rsidTr="00BA50AC">
        <w:tc>
          <w:tcPr>
            <w:tcW w:w="4390" w:type="dxa"/>
            <w:gridSpan w:val="2"/>
            <w:tcMar>
              <w:left w:w="0" w:type="dxa"/>
              <w:right w:w="0" w:type="dxa"/>
            </w:tcMar>
            <w:vAlign w:val="bottom"/>
          </w:tcPr>
          <w:p w14:paraId="77B69FAA" w14:textId="77777777" w:rsidR="00054DDA" w:rsidRPr="00054DDA" w:rsidRDefault="00054DDA" w:rsidP="00BA50AC">
            <w:pPr>
              <w:rPr>
                <w:rFonts w:cstheme="minorHAnsi"/>
              </w:rPr>
            </w:pPr>
            <w:r w:rsidRPr="00054DDA">
              <w:rPr>
                <w:rFonts w:cstheme="minorHAnsi"/>
              </w:rPr>
              <w:t>Ime i prezime ovlaštene osobe ponuditelja: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14:paraId="34183698" w14:textId="77777777" w:rsidR="00054DDA" w:rsidRPr="00054DDA" w:rsidRDefault="00054DDA" w:rsidP="00BA50AC">
            <w:pPr>
              <w:rPr>
                <w:rFonts w:cstheme="minorHAnsi"/>
              </w:rPr>
            </w:pPr>
          </w:p>
        </w:tc>
        <w:tc>
          <w:tcPr>
            <w:tcW w:w="4104" w:type="dxa"/>
            <w:tcMar>
              <w:left w:w="0" w:type="dxa"/>
              <w:right w:w="0" w:type="dxa"/>
            </w:tcMar>
          </w:tcPr>
          <w:p w14:paraId="1FF3262F" w14:textId="77777777" w:rsidR="00054DDA" w:rsidRPr="00054DDA" w:rsidRDefault="00054DDA" w:rsidP="00BA50AC">
            <w:pPr>
              <w:rPr>
                <w:rFonts w:cstheme="minorHAnsi"/>
              </w:rPr>
            </w:pPr>
            <w:r w:rsidRPr="00054DDA">
              <w:rPr>
                <w:rFonts w:cstheme="minorHAnsi"/>
              </w:rPr>
              <w:t>Potpis ovlaštene osobe ponuditelja:</w:t>
            </w:r>
          </w:p>
        </w:tc>
      </w:tr>
      <w:tr w:rsidR="00054DDA" w:rsidRPr="00054DDA" w14:paraId="05B22D6F" w14:textId="77777777" w:rsidTr="00BA50AC">
        <w:trPr>
          <w:trHeight w:val="391"/>
        </w:trPr>
        <w:tc>
          <w:tcPr>
            <w:tcW w:w="15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3ECEF3" w14:textId="77777777" w:rsidR="00054DDA" w:rsidRPr="00054DDA" w:rsidRDefault="00054DDA" w:rsidP="00BA50AC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962B93" w14:textId="77777777" w:rsidR="00054DDA" w:rsidRPr="00054DDA" w:rsidRDefault="00054DDA" w:rsidP="00BA50AC">
            <w:pPr>
              <w:rPr>
                <w:rFonts w:cstheme="minorHAnsi"/>
              </w:rPr>
            </w:pP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14:paraId="4D128470" w14:textId="77777777" w:rsidR="00054DDA" w:rsidRPr="00054DDA" w:rsidRDefault="00054DDA" w:rsidP="00BA50AC">
            <w:pPr>
              <w:rPr>
                <w:rFonts w:cstheme="minorHAnsi"/>
              </w:rPr>
            </w:pPr>
            <w:r w:rsidRPr="00054DDA">
              <w:rPr>
                <w:rFonts w:cstheme="minorHAnsi"/>
              </w:rPr>
              <w:t>M.P.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A6F94F4" w14:textId="77777777" w:rsidR="00054DDA" w:rsidRPr="00054DDA" w:rsidRDefault="00054DDA" w:rsidP="00BA50AC">
            <w:pPr>
              <w:rPr>
                <w:rFonts w:cstheme="minorHAnsi"/>
              </w:rPr>
            </w:pPr>
          </w:p>
        </w:tc>
      </w:tr>
    </w:tbl>
    <w:p w14:paraId="428BE660" w14:textId="77777777" w:rsidR="00784D68" w:rsidRPr="00054DDA" w:rsidRDefault="00784D68">
      <w:pPr>
        <w:rPr>
          <w:rFonts w:cstheme="minorHAnsi"/>
        </w:rPr>
      </w:pPr>
    </w:p>
    <w:sectPr w:rsidR="00784D68" w:rsidRPr="0005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9F"/>
    <w:rsid w:val="00054DDA"/>
    <w:rsid w:val="0011229F"/>
    <w:rsid w:val="007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C67C"/>
  <w15:chartTrackingRefBased/>
  <w15:docId w15:val="{15A11C23-3E64-4577-A392-A1C5BC98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D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4D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Žnidar</dc:creator>
  <cp:keywords/>
  <dc:description/>
  <cp:lastModifiedBy>Martina Žnidar</cp:lastModifiedBy>
  <cp:revision>2</cp:revision>
  <dcterms:created xsi:type="dcterms:W3CDTF">2022-06-06T05:41:00Z</dcterms:created>
  <dcterms:modified xsi:type="dcterms:W3CDTF">2022-06-06T05:44:00Z</dcterms:modified>
</cp:coreProperties>
</file>